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7F1" w:rsidRDefault="00DF7AC3" w:rsidP="004D6BE8">
      <w:pPr>
        <w:jc w:val="both"/>
        <w:rPr>
          <w:rFonts w:ascii="Verdana" w:hAnsi="Verdana"/>
        </w:rPr>
      </w:pPr>
      <w:r w:rsidRPr="001A2ECC">
        <w:rPr>
          <w:rFonts w:ascii="Verdana" w:hAnsi="Verdana"/>
        </w:rPr>
        <w:t>Communiqué</w:t>
      </w:r>
      <w:r w:rsidR="003304BF">
        <w:rPr>
          <w:rFonts w:ascii="Verdana" w:hAnsi="Verdana"/>
        </w:rPr>
        <w:t> : « </w:t>
      </w:r>
      <w:r w:rsidR="004D6BE8" w:rsidRPr="001A2ECC">
        <w:rPr>
          <w:rFonts w:ascii="Verdana" w:hAnsi="Verdana"/>
        </w:rPr>
        <w:t>L’UFR demande à ses militants et r</w:t>
      </w:r>
      <w:r w:rsidR="004D6BE8">
        <w:rPr>
          <w:rFonts w:ascii="Verdana" w:hAnsi="Verdana"/>
        </w:rPr>
        <w:t xml:space="preserve">esponsables de </w:t>
      </w:r>
      <w:r w:rsidR="004D6BE8" w:rsidRPr="001A2ECC">
        <w:rPr>
          <w:rFonts w:ascii="Verdana" w:hAnsi="Verdana"/>
        </w:rPr>
        <w:t xml:space="preserve"> poursuivre les manifestations dans chacune des 5 communes de Conakry dès demain</w:t>
      </w:r>
      <w:r w:rsidR="004D6BE8">
        <w:rPr>
          <w:rFonts w:ascii="Verdana" w:hAnsi="Verdana"/>
        </w:rPr>
        <w:t xml:space="preserve"> mardi 14 avril 2015</w:t>
      </w:r>
      <w:r w:rsidR="004D6BE8">
        <w:rPr>
          <w:rFonts w:ascii="Verdana" w:hAnsi="Verdana"/>
        </w:rPr>
        <w:t> »</w:t>
      </w:r>
    </w:p>
    <w:p w:rsidR="004D6BE8" w:rsidRDefault="00B86696" w:rsidP="004D6BE8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Communiqué : </w:t>
      </w:r>
    </w:p>
    <w:p w:rsidR="001A2ECC" w:rsidRDefault="003304BF" w:rsidP="004D6BE8">
      <w:pPr>
        <w:jc w:val="both"/>
        <w:rPr>
          <w:rFonts w:ascii="Verdana" w:hAnsi="Verdana"/>
        </w:rPr>
      </w:pPr>
      <w:r>
        <w:rPr>
          <w:rFonts w:ascii="Verdana" w:hAnsi="Verdana"/>
        </w:rPr>
        <w:t>L’UFR</w:t>
      </w:r>
      <w:r w:rsidR="00102741">
        <w:rPr>
          <w:rFonts w:ascii="Verdana" w:hAnsi="Verdana"/>
        </w:rPr>
        <w:t xml:space="preserve"> salue l’</w:t>
      </w:r>
      <w:r>
        <w:rPr>
          <w:rFonts w:ascii="Verdana" w:hAnsi="Verdana"/>
        </w:rPr>
        <w:t xml:space="preserve">engagement </w:t>
      </w:r>
      <w:r w:rsidR="00E309AF">
        <w:rPr>
          <w:rFonts w:ascii="Verdana" w:hAnsi="Verdana"/>
        </w:rPr>
        <w:t>de ses militants e</w:t>
      </w:r>
      <w:r w:rsidR="00102741">
        <w:rPr>
          <w:rFonts w:ascii="Verdana" w:hAnsi="Verdana"/>
        </w:rPr>
        <w:t>t les remercie d</w:t>
      </w:r>
      <w:r>
        <w:rPr>
          <w:rFonts w:ascii="Verdana" w:hAnsi="Verdana"/>
        </w:rPr>
        <w:t>’</w:t>
      </w:r>
      <w:r w:rsidR="00102741">
        <w:rPr>
          <w:rFonts w:ascii="Verdana" w:hAnsi="Verdana"/>
        </w:rPr>
        <w:t>avoir massivement suivi les consignes du parti en se mobilisant fortement dans les cinq communes de la capitale.</w:t>
      </w:r>
    </w:p>
    <w:p w:rsidR="004D6BE8" w:rsidRPr="001A2ECC" w:rsidRDefault="004D6BE8" w:rsidP="004D6BE8">
      <w:pPr>
        <w:jc w:val="both"/>
        <w:rPr>
          <w:rFonts w:ascii="Verdana" w:hAnsi="Verdana"/>
        </w:rPr>
      </w:pPr>
    </w:p>
    <w:p w:rsidR="001A2ECC" w:rsidRDefault="00DF7AC3" w:rsidP="004D6BE8">
      <w:pPr>
        <w:jc w:val="both"/>
        <w:rPr>
          <w:rFonts w:ascii="Verdana" w:hAnsi="Verdana"/>
        </w:rPr>
      </w:pPr>
      <w:r w:rsidRPr="001A2ECC">
        <w:rPr>
          <w:rFonts w:ascii="Verdana" w:hAnsi="Verdana"/>
        </w:rPr>
        <w:t xml:space="preserve">L’UFR condamne avec force l’attitude des forces de l’ordre qui ont </w:t>
      </w:r>
      <w:r w:rsidR="00E309AF">
        <w:rPr>
          <w:rFonts w:ascii="Verdana" w:hAnsi="Verdana"/>
        </w:rPr>
        <w:t xml:space="preserve">assiégé le siège national du parti </w:t>
      </w:r>
      <w:r w:rsidR="00102741">
        <w:rPr>
          <w:rFonts w:ascii="Verdana" w:hAnsi="Verdana"/>
        </w:rPr>
        <w:t>ce matin aux alentours de 8</w:t>
      </w:r>
      <w:r w:rsidR="00E309AF">
        <w:rPr>
          <w:rFonts w:ascii="Verdana" w:hAnsi="Verdana"/>
        </w:rPr>
        <w:t>h</w:t>
      </w:r>
      <w:r w:rsidRPr="001A2ECC">
        <w:rPr>
          <w:rFonts w:ascii="Verdana" w:hAnsi="Verdana"/>
        </w:rPr>
        <w:t xml:space="preserve"> </w:t>
      </w:r>
      <w:r w:rsidR="00E309AF">
        <w:rPr>
          <w:rFonts w:ascii="Verdana" w:hAnsi="Verdana"/>
        </w:rPr>
        <w:t xml:space="preserve">en y </w:t>
      </w:r>
      <w:r w:rsidR="00E309AF">
        <w:rPr>
          <w:rFonts w:ascii="Verdana" w:hAnsi="Verdana"/>
        </w:rPr>
        <w:t>jetant</w:t>
      </w:r>
      <w:r w:rsidR="00E309AF">
        <w:rPr>
          <w:rFonts w:ascii="Verdana" w:hAnsi="Verdana"/>
        </w:rPr>
        <w:t xml:space="preserve"> </w:t>
      </w:r>
      <w:r w:rsidR="00E309AF">
        <w:rPr>
          <w:rFonts w:ascii="Verdana" w:hAnsi="Verdana"/>
        </w:rPr>
        <w:t>des gaz lacrymogène</w:t>
      </w:r>
      <w:r w:rsidRPr="001A2ECC">
        <w:rPr>
          <w:rFonts w:ascii="Verdana" w:hAnsi="Verdana"/>
        </w:rPr>
        <w:t xml:space="preserve">. Cette agression a eu lieu alors que nos militants se regroupaient progressivement </w:t>
      </w:r>
      <w:r w:rsidR="0018228F" w:rsidRPr="001A2ECC">
        <w:rPr>
          <w:rFonts w:ascii="Verdana" w:hAnsi="Verdana"/>
        </w:rPr>
        <w:t>avan</w:t>
      </w:r>
      <w:r w:rsidR="00102741">
        <w:rPr>
          <w:rFonts w:ascii="Verdana" w:hAnsi="Verdana"/>
        </w:rPr>
        <w:t>t de se rendre à la commune de M</w:t>
      </w:r>
      <w:r w:rsidR="0018228F" w:rsidRPr="001A2ECC">
        <w:rPr>
          <w:rFonts w:ascii="Verdana" w:hAnsi="Verdana"/>
        </w:rPr>
        <w:t>atam.</w:t>
      </w:r>
    </w:p>
    <w:p w:rsidR="004D6BE8" w:rsidRPr="001A2ECC" w:rsidRDefault="004D6BE8" w:rsidP="004D6BE8">
      <w:pPr>
        <w:jc w:val="both"/>
        <w:rPr>
          <w:rFonts w:ascii="Verdana" w:hAnsi="Verdana"/>
        </w:rPr>
      </w:pPr>
    </w:p>
    <w:p w:rsidR="0018228F" w:rsidRDefault="0018228F" w:rsidP="004D6BE8">
      <w:pPr>
        <w:jc w:val="both"/>
        <w:rPr>
          <w:rFonts w:ascii="Verdana" w:hAnsi="Verdana"/>
        </w:rPr>
      </w:pPr>
      <w:r w:rsidRPr="001A2ECC">
        <w:rPr>
          <w:rFonts w:ascii="Verdana" w:hAnsi="Verdana"/>
        </w:rPr>
        <w:t xml:space="preserve">Les forces de l’ordre ont de passage enlevé deux militants qui étaient arrêté devant le siège. </w:t>
      </w:r>
      <w:r w:rsidR="00684785">
        <w:rPr>
          <w:rFonts w:ascii="Verdana" w:hAnsi="Verdana"/>
        </w:rPr>
        <w:t xml:space="preserve">Cette arrestation arbitraire a conduit </w:t>
      </w:r>
      <w:proofErr w:type="gramStart"/>
      <w:r w:rsidR="00684785">
        <w:rPr>
          <w:rFonts w:ascii="Verdana" w:hAnsi="Verdana"/>
        </w:rPr>
        <w:t>a</w:t>
      </w:r>
      <w:proofErr w:type="gramEnd"/>
      <w:r w:rsidR="00684785">
        <w:rPr>
          <w:rFonts w:ascii="Verdana" w:hAnsi="Verdana"/>
        </w:rPr>
        <w:t xml:space="preserve"> des affrontements</w:t>
      </w:r>
      <w:r w:rsidRPr="001A2ECC">
        <w:rPr>
          <w:rFonts w:ascii="Verdana" w:hAnsi="Verdana"/>
        </w:rPr>
        <w:t xml:space="preserve"> entre les forces de l’ordre et </w:t>
      </w:r>
      <w:r w:rsidR="004D6BE8">
        <w:rPr>
          <w:rFonts w:ascii="Verdana" w:hAnsi="Verdana"/>
        </w:rPr>
        <w:t xml:space="preserve">des </w:t>
      </w:r>
      <w:r w:rsidRPr="001A2ECC">
        <w:rPr>
          <w:rFonts w:ascii="Verdana" w:hAnsi="Verdana"/>
        </w:rPr>
        <w:t xml:space="preserve">manifestants entrainant 17 </w:t>
      </w:r>
      <w:r w:rsidR="00102741" w:rsidRPr="001A2ECC">
        <w:rPr>
          <w:rFonts w:ascii="Verdana" w:hAnsi="Verdana"/>
        </w:rPr>
        <w:t>blessés</w:t>
      </w:r>
      <w:r w:rsidRPr="001A2ECC">
        <w:rPr>
          <w:rFonts w:ascii="Verdana" w:hAnsi="Verdana"/>
        </w:rPr>
        <w:t xml:space="preserve"> (dont plus</w:t>
      </w:r>
      <w:r w:rsidR="003304BF">
        <w:rPr>
          <w:rFonts w:ascii="Verdana" w:hAnsi="Verdana"/>
        </w:rPr>
        <w:t xml:space="preserve">ieurs graves) et 5 arrestations sans compter </w:t>
      </w:r>
      <w:r w:rsidR="004D6BE8">
        <w:rPr>
          <w:rFonts w:ascii="Verdana" w:hAnsi="Verdana"/>
        </w:rPr>
        <w:t xml:space="preserve">les violations </w:t>
      </w:r>
      <w:r w:rsidR="003304BF">
        <w:rPr>
          <w:rFonts w:ascii="Verdana" w:hAnsi="Verdana"/>
        </w:rPr>
        <w:t xml:space="preserve">de domicile de certains de nos </w:t>
      </w:r>
      <w:r w:rsidR="004D6BE8">
        <w:rPr>
          <w:rFonts w:ascii="Verdana" w:hAnsi="Verdana"/>
        </w:rPr>
        <w:t>responsables</w:t>
      </w:r>
      <w:r w:rsidR="003304BF">
        <w:rPr>
          <w:rFonts w:ascii="Verdana" w:hAnsi="Verdana"/>
        </w:rPr>
        <w:t>.</w:t>
      </w:r>
      <w:r w:rsidRPr="001A2ECC">
        <w:rPr>
          <w:rFonts w:ascii="Verdana" w:hAnsi="Verdana"/>
        </w:rPr>
        <w:t xml:space="preserve"> </w:t>
      </w:r>
    </w:p>
    <w:p w:rsidR="004D6BE8" w:rsidRDefault="004D6BE8" w:rsidP="004D6BE8">
      <w:pPr>
        <w:jc w:val="both"/>
        <w:rPr>
          <w:rFonts w:ascii="Verdana" w:hAnsi="Verdana"/>
        </w:rPr>
      </w:pPr>
    </w:p>
    <w:p w:rsidR="003304BF" w:rsidRDefault="0018228F" w:rsidP="004D6BE8">
      <w:pPr>
        <w:jc w:val="both"/>
        <w:rPr>
          <w:rFonts w:ascii="Verdana" w:hAnsi="Verdana"/>
        </w:rPr>
      </w:pPr>
      <w:r w:rsidRPr="001A2ECC">
        <w:rPr>
          <w:rFonts w:ascii="Verdana" w:hAnsi="Verdana"/>
        </w:rPr>
        <w:t>L</w:t>
      </w:r>
      <w:r w:rsidR="003304BF">
        <w:rPr>
          <w:rFonts w:ascii="Verdana" w:hAnsi="Verdana"/>
        </w:rPr>
        <w:t>’UFR condamne</w:t>
      </w:r>
      <w:r w:rsidRPr="001A2ECC">
        <w:rPr>
          <w:rFonts w:ascii="Verdana" w:hAnsi="Verdana"/>
        </w:rPr>
        <w:t xml:space="preserve"> la violence ex</w:t>
      </w:r>
      <w:r w:rsidR="00B70582">
        <w:rPr>
          <w:rFonts w:ascii="Verdana" w:hAnsi="Verdana"/>
        </w:rPr>
        <w:t>ercée par les forces de l’ordre</w:t>
      </w:r>
      <w:r w:rsidR="003304BF">
        <w:rPr>
          <w:rFonts w:ascii="Verdana" w:hAnsi="Verdana"/>
        </w:rPr>
        <w:t xml:space="preserve"> sur les milita</w:t>
      </w:r>
      <w:r w:rsidR="00B70582">
        <w:rPr>
          <w:rFonts w:ascii="Verdana" w:hAnsi="Verdana"/>
        </w:rPr>
        <w:t>nts ainsi que</w:t>
      </w:r>
      <w:r w:rsidRPr="001A2ECC">
        <w:rPr>
          <w:rFonts w:ascii="Verdana" w:hAnsi="Verdana"/>
        </w:rPr>
        <w:t xml:space="preserve"> l’introduction dan</w:t>
      </w:r>
      <w:r w:rsidR="004D6BE8">
        <w:rPr>
          <w:rFonts w:ascii="Verdana" w:hAnsi="Verdana"/>
        </w:rPr>
        <w:t>s les rangs des manifestants de</w:t>
      </w:r>
      <w:r w:rsidRPr="001A2ECC">
        <w:rPr>
          <w:rFonts w:ascii="Verdana" w:hAnsi="Verdana"/>
        </w:rPr>
        <w:t xml:space="preserve"> loubards pour </w:t>
      </w:r>
      <w:r w:rsidR="004D6BE8">
        <w:rPr>
          <w:rFonts w:ascii="Verdana" w:hAnsi="Verdana"/>
        </w:rPr>
        <w:t xml:space="preserve">les </w:t>
      </w:r>
      <w:r w:rsidRPr="001A2ECC">
        <w:rPr>
          <w:rFonts w:ascii="Verdana" w:hAnsi="Verdana"/>
        </w:rPr>
        <w:t>agresser</w:t>
      </w:r>
      <w:r w:rsidR="003304BF">
        <w:rPr>
          <w:rFonts w:ascii="Verdana" w:hAnsi="Verdana"/>
        </w:rPr>
        <w:t xml:space="preserve">. </w:t>
      </w:r>
    </w:p>
    <w:p w:rsidR="004D6BE8" w:rsidRDefault="004D6BE8" w:rsidP="004D6BE8">
      <w:pPr>
        <w:jc w:val="both"/>
        <w:rPr>
          <w:rFonts w:ascii="Verdana" w:hAnsi="Verdana"/>
        </w:rPr>
      </w:pPr>
    </w:p>
    <w:p w:rsidR="0018228F" w:rsidRDefault="003304BF" w:rsidP="004D6BE8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Notre parti met en garde le gouvernement contre les conséquences imprévisibles que de </w:t>
      </w:r>
      <w:r w:rsidR="004D6BE8">
        <w:rPr>
          <w:rFonts w:ascii="Verdana" w:hAnsi="Verdana"/>
        </w:rPr>
        <w:t>tels</w:t>
      </w:r>
      <w:r>
        <w:rPr>
          <w:rFonts w:ascii="Verdana" w:hAnsi="Verdana"/>
        </w:rPr>
        <w:t xml:space="preserve"> agissements pourraient entrainer. A cet égards, le gouvernement sera tenu pour seul responsable tout ce qui adviendra dans notre pays.</w:t>
      </w:r>
    </w:p>
    <w:p w:rsidR="004D6BE8" w:rsidRDefault="004D6BE8" w:rsidP="004D6BE8">
      <w:pPr>
        <w:jc w:val="both"/>
        <w:rPr>
          <w:rFonts w:ascii="Verdana" w:hAnsi="Verdana"/>
        </w:rPr>
      </w:pPr>
    </w:p>
    <w:p w:rsidR="00780790" w:rsidRDefault="0018228F" w:rsidP="004D6BE8">
      <w:pPr>
        <w:jc w:val="both"/>
        <w:rPr>
          <w:rFonts w:ascii="Verdana" w:hAnsi="Verdana"/>
        </w:rPr>
      </w:pPr>
      <w:r w:rsidRPr="001A2ECC">
        <w:rPr>
          <w:rFonts w:ascii="Verdana" w:hAnsi="Verdana"/>
        </w:rPr>
        <w:t xml:space="preserve">Face à cette tentative de confiscation des droits et libertés de nos compatriotes par un pouvoir dont l’incapacité </w:t>
      </w:r>
      <w:r w:rsidR="00780790" w:rsidRPr="001A2ECC">
        <w:rPr>
          <w:rFonts w:ascii="Verdana" w:hAnsi="Verdana"/>
        </w:rPr>
        <w:t xml:space="preserve">est avérée, l’UFR exhorte </w:t>
      </w:r>
      <w:r w:rsidR="003304BF">
        <w:rPr>
          <w:rFonts w:ascii="Verdana" w:hAnsi="Verdana"/>
        </w:rPr>
        <w:t xml:space="preserve">ses militants à rester mobilisés </w:t>
      </w:r>
      <w:r w:rsidR="00780790" w:rsidRPr="001A2ECC">
        <w:rPr>
          <w:rFonts w:ascii="Verdana" w:hAnsi="Verdana"/>
        </w:rPr>
        <w:t xml:space="preserve"> pour </w:t>
      </w:r>
      <w:r w:rsidR="003304BF" w:rsidRPr="001A2ECC">
        <w:rPr>
          <w:rFonts w:ascii="Verdana" w:hAnsi="Verdana"/>
        </w:rPr>
        <w:t>résister</w:t>
      </w:r>
      <w:r w:rsidR="00780790" w:rsidRPr="001A2ECC">
        <w:rPr>
          <w:rFonts w:ascii="Verdana" w:hAnsi="Verdana"/>
        </w:rPr>
        <w:t xml:space="preserve"> à l’oppression dune dictature naissante.</w:t>
      </w:r>
    </w:p>
    <w:p w:rsidR="004D6BE8" w:rsidRDefault="004D6BE8" w:rsidP="004D6BE8">
      <w:pPr>
        <w:jc w:val="both"/>
        <w:rPr>
          <w:rFonts w:ascii="Verdana" w:hAnsi="Verdana"/>
        </w:rPr>
      </w:pPr>
    </w:p>
    <w:p w:rsidR="00780790" w:rsidRPr="001A2ECC" w:rsidRDefault="00780790" w:rsidP="004D6BE8">
      <w:pPr>
        <w:jc w:val="both"/>
        <w:rPr>
          <w:rFonts w:ascii="Verdana" w:hAnsi="Verdana"/>
        </w:rPr>
      </w:pPr>
      <w:r w:rsidRPr="001A2ECC">
        <w:rPr>
          <w:rFonts w:ascii="Verdana" w:hAnsi="Verdana"/>
        </w:rPr>
        <w:t>L’UFR demande à ses militants et r</w:t>
      </w:r>
      <w:r w:rsidR="003304BF">
        <w:rPr>
          <w:rFonts w:ascii="Verdana" w:hAnsi="Verdana"/>
        </w:rPr>
        <w:t xml:space="preserve">esponsables de </w:t>
      </w:r>
      <w:r w:rsidRPr="001A2ECC">
        <w:rPr>
          <w:rFonts w:ascii="Verdana" w:hAnsi="Verdana"/>
        </w:rPr>
        <w:t xml:space="preserve"> poursuivre les manifestations dans chacune des 5 communes de Conakry dès demain</w:t>
      </w:r>
      <w:r w:rsidR="003304BF">
        <w:rPr>
          <w:rFonts w:ascii="Verdana" w:hAnsi="Verdana"/>
        </w:rPr>
        <w:t xml:space="preserve"> mardi 14 avril 2015</w:t>
      </w:r>
      <w:r w:rsidRPr="001A2ECC">
        <w:rPr>
          <w:rFonts w:ascii="Verdana" w:hAnsi="Verdana"/>
        </w:rPr>
        <w:t>.</w:t>
      </w:r>
    </w:p>
    <w:p w:rsidR="001A2ECC" w:rsidRDefault="001A2ECC" w:rsidP="004D6BE8">
      <w:pPr>
        <w:jc w:val="both"/>
        <w:rPr>
          <w:rFonts w:ascii="Verdana" w:hAnsi="Verdana"/>
        </w:rPr>
      </w:pPr>
    </w:p>
    <w:p w:rsidR="00780790" w:rsidRPr="001A2ECC" w:rsidRDefault="003304BF" w:rsidP="004D6BE8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Mardi 13 </w:t>
      </w:r>
      <w:r w:rsidR="00780790" w:rsidRPr="001A2ECC">
        <w:rPr>
          <w:rFonts w:ascii="Verdana" w:hAnsi="Verdana"/>
        </w:rPr>
        <w:t xml:space="preserve"> avril 2015</w:t>
      </w:r>
      <w:bookmarkStart w:id="0" w:name="_GoBack"/>
      <w:bookmarkEnd w:id="0"/>
    </w:p>
    <w:p w:rsidR="00780790" w:rsidRPr="001A2ECC" w:rsidRDefault="00780790" w:rsidP="004D6BE8">
      <w:pPr>
        <w:jc w:val="both"/>
        <w:rPr>
          <w:rFonts w:ascii="Verdana" w:hAnsi="Verdana"/>
        </w:rPr>
      </w:pPr>
    </w:p>
    <w:p w:rsidR="00780790" w:rsidRPr="001A2ECC" w:rsidRDefault="00780790" w:rsidP="004D6BE8">
      <w:pPr>
        <w:jc w:val="both"/>
        <w:rPr>
          <w:rFonts w:ascii="Verdana" w:hAnsi="Verdana"/>
        </w:rPr>
      </w:pPr>
      <w:r w:rsidRPr="001A2ECC">
        <w:rPr>
          <w:rFonts w:ascii="Verdana" w:hAnsi="Verdana"/>
        </w:rPr>
        <w:t xml:space="preserve">                                                                                                              Mohamed </w:t>
      </w:r>
      <w:proofErr w:type="spellStart"/>
      <w:r w:rsidRPr="001A2ECC">
        <w:rPr>
          <w:rFonts w:ascii="Verdana" w:hAnsi="Verdana"/>
        </w:rPr>
        <w:t>Tall</w:t>
      </w:r>
      <w:proofErr w:type="spellEnd"/>
    </w:p>
    <w:p w:rsidR="00780790" w:rsidRPr="001A2ECC" w:rsidRDefault="00780790" w:rsidP="004D6BE8">
      <w:pPr>
        <w:jc w:val="both"/>
        <w:rPr>
          <w:rFonts w:ascii="Verdana" w:hAnsi="Verdana"/>
        </w:rPr>
      </w:pPr>
    </w:p>
    <w:p w:rsidR="00DF7AC3" w:rsidRPr="001A2ECC" w:rsidRDefault="00780790" w:rsidP="004D6BE8">
      <w:pPr>
        <w:jc w:val="both"/>
        <w:rPr>
          <w:rFonts w:ascii="Verdana" w:hAnsi="Verdana"/>
        </w:rPr>
      </w:pPr>
      <w:r w:rsidRPr="001A2ECC">
        <w:rPr>
          <w:rFonts w:ascii="Verdana" w:hAnsi="Verdana"/>
        </w:rPr>
        <w:t xml:space="preserve">                                                                                                                Porte parole </w:t>
      </w:r>
      <w:r w:rsidR="0018228F" w:rsidRPr="001A2ECC">
        <w:rPr>
          <w:rFonts w:ascii="Verdana" w:hAnsi="Verdana"/>
        </w:rPr>
        <w:t xml:space="preserve"> </w:t>
      </w:r>
      <w:r w:rsidR="00DF7AC3" w:rsidRPr="001A2ECC">
        <w:rPr>
          <w:rFonts w:ascii="Verdana" w:hAnsi="Verdana"/>
        </w:rPr>
        <w:t xml:space="preserve"> </w:t>
      </w:r>
    </w:p>
    <w:sectPr w:rsidR="00DF7AC3" w:rsidRPr="001A2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028" w:rsidRDefault="00BF1028" w:rsidP="001A2ECC">
      <w:pPr>
        <w:spacing w:after="0" w:line="240" w:lineRule="auto"/>
      </w:pPr>
      <w:r>
        <w:separator/>
      </w:r>
    </w:p>
  </w:endnote>
  <w:endnote w:type="continuationSeparator" w:id="0">
    <w:p w:rsidR="00BF1028" w:rsidRDefault="00BF1028" w:rsidP="001A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028" w:rsidRDefault="00BF1028" w:rsidP="001A2ECC">
      <w:pPr>
        <w:spacing w:after="0" w:line="240" w:lineRule="auto"/>
      </w:pPr>
      <w:r>
        <w:separator/>
      </w:r>
    </w:p>
  </w:footnote>
  <w:footnote w:type="continuationSeparator" w:id="0">
    <w:p w:rsidR="00BF1028" w:rsidRDefault="00BF1028" w:rsidP="001A2E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C3"/>
    <w:rsid w:val="00102741"/>
    <w:rsid w:val="0018228F"/>
    <w:rsid w:val="001A2ECC"/>
    <w:rsid w:val="003304BF"/>
    <w:rsid w:val="003B37F1"/>
    <w:rsid w:val="004D6BE8"/>
    <w:rsid w:val="00684785"/>
    <w:rsid w:val="00780790"/>
    <w:rsid w:val="00A03697"/>
    <w:rsid w:val="00B70582"/>
    <w:rsid w:val="00B86696"/>
    <w:rsid w:val="00BF1028"/>
    <w:rsid w:val="00C0354F"/>
    <w:rsid w:val="00DF7AC3"/>
    <w:rsid w:val="00E3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A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2ECC"/>
  </w:style>
  <w:style w:type="paragraph" w:styleId="Pieddepage">
    <w:name w:val="footer"/>
    <w:basedOn w:val="Normal"/>
    <w:link w:val="PieddepageCar"/>
    <w:uiPriority w:val="99"/>
    <w:unhideWhenUsed/>
    <w:rsid w:val="001A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2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A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2ECC"/>
  </w:style>
  <w:style w:type="paragraph" w:styleId="Pieddepage">
    <w:name w:val="footer"/>
    <w:basedOn w:val="Normal"/>
    <w:link w:val="PieddepageCar"/>
    <w:uiPriority w:val="99"/>
    <w:unhideWhenUsed/>
    <w:rsid w:val="001A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2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313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2015-04-13T15:16:00Z</dcterms:created>
  <dcterms:modified xsi:type="dcterms:W3CDTF">2015-04-13T18:25:00Z</dcterms:modified>
</cp:coreProperties>
</file>